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EDDC9" w14:textId="11CB2511" w:rsidR="00D9397E" w:rsidRDefault="00390FA1" w:rsidP="00AA6AAC">
      <w:pPr>
        <w:spacing w:before="120" w:after="120"/>
        <w:jc w:val="center"/>
        <w:rPr>
          <w:rFonts w:ascii="Times New Roman" w:hAnsi="Times New Roman"/>
          <w:b/>
          <w:bCs/>
        </w:rPr>
      </w:pPr>
      <w:r w:rsidRPr="00A87393">
        <w:rPr>
          <w:rFonts w:ascii="Times New Roman" w:hAnsi="Times New Roman"/>
          <w:b/>
          <w:bCs/>
        </w:rPr>
        <w:t>CHƯƠNG V. YÊU CẦU KỸ THUẬT CỦA HÀNG HÓA DỰ THẦU</w:t>
      </w:r>
    </w:p>
    <w:p w14:paraId="626E14D0" w14:textId="5CC15802" w:rsidR="006C54F8" w:rsidRPr="00AA0ADF" w:rsidRDefault="006C54F8" w:rsidP="006C54F8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AA0ADF">
        <w:rPr>
          <w:rFonts w:ascii="Times New Roman" w:hAnsi="Times New Roman"/>
          <w:b/>
          <w:bCs/>
          <w:sz w:val="26"/>
          <w:szCs w:val="26"/>
        </w:rPr>
        <w:t>1. Yêu cầu chung</w:t>
      </w:r>
    </w:p>
    <w:p w14:paraId="0F015CB1" w14:textId="4DDDE3B9" w:rsidR="00B45D44" w:rsidRPr="00B45D44" w:rsidRDefault="00B45D44" w:rsidP="00441C39">
      <w:pPr>
        <w:spacing w:before="120" w:after="120" w:line="259" w:lineRule="auto"/>
        <w:ind w:hanging="3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>
        <w:rPr>
          <w:rFonts w:ascii="Times New Roman" w:hAnsi="Times New Roman"/>
          <w:b/>
          <w:bCs/>
          <w:kern w:val="2"/>
          <w:sz w:val="26"/>
          <w:szCs w:val="26"/>
          <w14:ligatures w14:val="standardContextual"/>
        </w:rPr>
        <w:t xml:space="preserve">- </w:t>
      </w:r>
      <w:r>
        <w:rPr>
          <w:rFonts w:ascii="Times New Roman" w:hAnsi="Times New Roman"/>
          <w:kern w:val="2"/>
          <w:sz w:val="26"/>
          <w:szCs w:val="26"/>
          <w14:ligatures w14:val="standardContextual"/>
        </w:rPr>
        <w:t xml:space="preserve">Thời gian thực hiện gói thầu: </w:t>
      </w:r>
      <w:r w:rsidR="00285EF9">
        <w:rPr>
          <w:rFonts w:ascii="Times New Roman" w:hAnsi="Times New Roman"/>
          <w:kern w:val="2"/>
          <w:sz w:val="26"/>
          <w:szCs w:val="26"/>
          <w14:ligatures w14:val="standardContextual"/>
        </w:rPr>
        <w:t>24</w:t>
      </w:r>
      <w:r w:rsidR="002A178B">
        <w:rPr>
          <w:rFonts w:ascii="Times New Roman" w:hAnsi="Times New Roman"/>
          <w:kern w:val="2"/>
          <w:sz w:val="26"/>
          <w:szCs w:val="26"/>
          <w14:ligatures w14:val="standardContextual"/>
        </w:rPr>
        <w:t xml:space="preserve"> tháng.</w:t>
      </w:r>
    </w:p>
    <w:p w14:paraId="0D0A49BB" w14:textId="4F050799" w:rsidR="005E6FA3" w:rsidRPr="00AA0ADF" w:rsidRDefault="005E6FA3" w:rsidP="00441C39">
      <w:pPr>
        <w:spacing w:before="120" w:after="120" w:line="259" w:lineRule="auto"/>
        <w:ind w:hanging="3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A0ADF">
        <w:rPr>
          <w:rFonts w:ascii="Times New Roman" w:hAnsi="Times New Roman"/>
          <w:b/>
          <w:bCs/>
          <w:kern w:val="2"/>
          <w:sz w:val="26"/>
          <w:szCs w:val="26"/>
          <w14:ligatures w14:val="standardContextual"/>
        </w:rPr>
        <w:t xml:space="preserve">- </w:t>
      </w:r>
      <w:r w:rsidRPr="00AA0ADF">
        <w:rPr>
          <w:rFonts w:ascii="Times New Roman" w:hAnsi="Times New Roman"/>
          <w:kern w:val="2"/>
          <w:sz w:val="26"/>
          <w:szCs w:val="26"/>
          <w14:ligatures w14:val="standardContextual"/>
        </w:rPr>
        <w:t>Nhà thầu đủ điều kiện mua bán thiết bị y tế theo quy định pháp luật;</w:t>
      </w:r>
    </w:p>
    <w:p w14:paraId="5EBB442D" w14:textId="77777777" w:rsidR="005E6FA3" w:rsidRPr="00AA0ADF" w:rsidRDefault="005E6FA3" w:rsidP="00441C39">
      <w:pPr>
        <w:spacing w:before="120" w:after="120" w:line="259" w:lineRule="auto"/>
        <w:ind w:hanging="3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A0ADF">
        <w:rPr>
          <w:rFonts w:ascii="Times New Roman" w:hAnsi="Times New Roman"/>
          <w:kern w:val="2"/>
          <w:sz w:val="26"/>
          <w:szCs w:val="26"/>
          <w14:ligatures w14:val="standardContextual"/>
        </w:rPr>
        <w:t>- Hàng hóa là thiết bị y tế được phân loại thiết bị y tế theo quy định pháp luật. </w:t>
      </w:r>
    </w:p>
    <w:p w14:paraId="513369DC" w14:textId="77777777" w:rsidR="005E6FA3" w:rsidRPr="00AA0ADF" w:rsidRDefault="005E6FA3" w:rsidP="00441C39">
      <w:pPr>
        <w:spacing w:before="120" w:after="120" w:line="259" w:lineRule="auto"/>
        <w:ind w:hanging="3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A0ADF">
        <w:rPr>
          <w:rFonts w:ascii="Times New Roman" w:hAnsi="Times New Roman"/>
          <w:kern w:val="2"/>
          <w:sz w:val="26"/>
          <w:szCs w:val="26"/>
          <w14:ligatures w14:val="standardContextual"/>
        </w:rPr>
        <w:t>- Hàng hóa dự thầu được lưu hành hợp pháp trên thị trường theo quy định pháp luật: có số lưu hành, đăng ký lưu hành, giấy phép nhập khẩu hoặc các tài liệu khác tương đương. </w:t>
      </w:r>
    </w:p>
    <w:p w14:paraId="5D1F18E1" w14:textId="6AD220FA" w:rsidR="005E6FA3" w:rsidRPr="00AA0ADF" w:rsidRDefault="005E6FA3" w:rsidP="00441C39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AA0ADF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Pr="00AA0ADF">
        <w:rPr>
          <w:rFonts w:ascii="Times New Roman" w:hAnsi="Times New Roman"/>
          <w:sz w:val="26"/>
          <w:szCs w:val="26"/>
        </w:rPr>
        <w:t>Hàng hóa dự thầu không phải là hàng RUO, LUO.</w:t>
      </w:r>
    </w:p>
    <w:p w14:paraId="45C62E5B" w14:textId="182E86F7" w:rsidR="006C54F8" w:rsidRPr="00B42F8B" w:rsidRDefault="006C54F8" w:rsidP="00441C39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AA0ADF">
        <w:rPr>
          <w:rFonts w:ascii="Times New Roman" w:hAnsi="Times New Roman"/>
          <w:b/>
          <w:bCs/>
          <w:sz w:val="26"/>
          <w:szCs w:val="26"/>
        </w:rPr>
        <w:t>2. Yêu cầu kỹ thuật chi tiết</w:t>
      </w:r>
      <w:r w:rsidR="00B42F8B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="00B42F8B">
        <w:rPr>
          <w:rFonts w:ascii="Times New Roman" w:hAnsi="Times New Roman"/>
          <w:sz w:val="26"/>
          <w:szCs w:val="26"/>
        </w:rPr>
        <w:t>theo file excel đính kèm.</w:t>
      </w:r>
    </w:p>
    <w:p w14:paraId="53A9D2ED" w14:textId="57300C2F" w:rsidR="00CC2275" w:rsidRDefault="00A61C3A" w:rsidP="00441C39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A631B1">
        <w:rPr>
          <w:rFonts w:ascii="Times New Roman" w:hAnsi="Times New Roman"/>
          <w:sz w:val="26"/>
          <w:szCs w:val="26"/>
        </w:rPr>
        <w:t xml:space="preserve">Lưu ý: tên riêng, tên nhãn hiệu, thương hiệu (nếu có) trong thông số kỹ thuật chỉ mang tính chất </w:t>
      </w:r>
      <w:r w:rsidR="002301C6" w:rsidRPr="00A631B1">
        <w:rPr>
          <w:rFonts w:ascii="Times New Roman" w:hAnsi="Times New Roman"/>
          <w:sz w:val="26"/>
          <w:szCs w:val="26"/>
        </w:rPr>
        <w:t xml:space="preserve">tham khảo và hướng dẫn và không được xem là tiêu chí bắt buộc nhà thầu đáp ứng, nhà thầu </w:t>
      </w:r>
      <w:r w:rsidR="00416105" w:rsidRPr="00A631B1">
        <w:rPr>
          <w:rFonts w:ascii="Times New Roman" w:hAnsi="Times New Roman"/>
          <w:sz w:val="26"/>
          <w:szCs w:val="26"/>
        </w:rPr>
        <w:t>có thể chào hàng hóa có cấu hình tương đương hoặc tốt hơn.</w:t>
      </w:r>
    </w:p>
    <w:p w14:paraId="65CDF27B" w14:textId="6F52B9AB" w:rsidR="00D9397E" w:rsidRPr="00A631B1" w:rsidRDefault="006E686D" w:rsidP="00D87EF2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A631B1">
        <w:rPr>
          <w:rFonts w:ascii="Times New Roman" w:hAnsi="Times New Roman"/>
          <w:b/>
          <w:bCs/>
          <w:sz w:val="26"/>
          <w:szCs w:val="26"/>
        </w:rPr>
        <w:t>3. Yêu cầu khác:</w:t>
      </w:r>
    </w:p>
    <w:p w14:paraId="4E7D87A9" w14:textId="77777777" w:rsidR="00AD5C4F" w:rsidRPr="00A631B1" w:rsidRDefault="00AD5C4F" w:rsidP="00AD5C4F">
      <w:pPr>
        <w:spacing w:after="160" w:line="259" w:lineRule="auto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631B1">
        <w:rPr>
          <w:rFonts w:ascii="Times New Roman" w:hAnsi="Times New Roman"/>
          <w:kern w:val="2"/>
          <w:sz w:val="26"/>
          <w:szCs w:val="26"/>
          <w14:ligatures w14:val="standardContextual"/>
        </w:rPr>
        <w:t>Nhà thầu có trách nhiệm cung cấp các chứng từ sau khi có yêu cầu của Chủ đầu tư: </w:t>
      </w:r>
    </w:p>
    <w:p w14:paraId="40CA3BAE" w14:textId="77777777" w:rsidR="00AD5C4F" w:rsidRPr="00A631B1" w:rsidRDefault="00AD5C4F" w:rsidP="00AD5C4F">
      <w:pPr>
        <w:spacing w:after="160" w:line="259" w:lineRule="auto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631B1">
        <w:rPr>
          <w:rFonts w:ascii="Times New Roman" w:hAnsi="Times New Roman"/>
          <w:kern w:val="2"/>
          <w:sz w:val="26"/>
          <w:szCs w:val="26"/>
          <w14:ligatures w14:val="standardContextual"/>
        </w:rPr>
        <w:t>- Chứng từ chứng nhận xuất xứ hàng hóa (CO) chứng minh xuất xứ hàng hóa đúng theo quy định của Hợp đồng (đối với hàng hóa nhập khẩu); </w:t>
      </w:r>
    </w:p>
    <w:p w14:paraId="29606185" w14:textId="77777777" w:rsidR="00AD5C4F" w:rsidRPr="00A631B1" w:rsidRDefault="00AD5C4F" w:rsidP="00AD5C4F">
      <w:pPr>
        <w:spacing w:after="160" w:line="259" w:lineRule="auto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631B1">
        <w:rPr>
          <w:rFonts w:ascii="Times New Roman" w:hAnsi="Times New Roman"/>
          <w:kern w:val="2"/>
          <w:sz w:val="26"/>
          <w:szCs w:val="26"/>
          <w14:ligatures w14:val="standardContextual"/>
        </w:rPr>
        <w:t>- Chứng nhận chất lượng của hàng hóa (CQ) chứng minh chất lượng hàng hóa; </w:t>
      </w:r>
    </w:p>
    <w:p w14:paraId="718A06F3" w14:textId="77777777" w:rsidR="00AD5C4F" w:rsidRPr="00A631B1" w:rsidRDefault="00AD5C4F" w:rsidP="00AD5C4F">
      <w:pPr>
        <w:spacing w:after="160" w:line="259" w:lineRule="auto"/>
        <w:jc w:val="both"/>
        <w:rPr>
          <w:rFonts w:ascii="Times New Roman" w:hAnsi="Times New Roman"/>
          <w:kern w:val="2"/>
          <w:sz w:val="26"/>
          <w:szCs w:val="26"/>
          <w14:ligatures w14:val="standardContextual"/>
        </w:rPr>
      </w:pPr>
      <w:r w:rsidRPr="00A631B1">
        <w:rPr>
          <w:rFonts w:ascii="Times New Roman" w:hAnsi="Times New Roman"/>
          <w:kern w:val="2"/>
          <w:sz w:val="26"/>
          <w:szCs w:val="26"/>
          <w14:ligatures w14:val="standardContextual"/>
        </w:rPr>
        <w:t>- Tờ khai hải quan hàng hóa nhập khẩu chứng minh đúng hàng hóa được quy định trong hợp đồng (đối với hàng hóa nhập khẩu); </w:t>
      </w:r>
    </w:p>
    <w:p w14:paraId="28DC4DE0" w14:textId="77777777" w:rsidR="00D9397E" w:rsidRPr="00A631B1" w:rsidRDefault="00D9397E" w:rsidP="0019257A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sectPr w:rsidR="00D9397E" w:rsidRPr="00A631B1" w:rsidSect="00EA066A">
      <w:pgSz w:w="11907" w:h="16840" w:code="9"/>
      <w:pgMar w:top="1134" w:right="1134" w:bottom="1242" w:left="1701" w:header="227" w:footer="22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E60DC" w14:textId="77777777" w:rsidR="00975166" w:rsidRDefault="00975166" w:rsidP="003D1FB6">
      <w:r>
        <w:separator/>
      </w:r>
    </w:p>
  </w:endnote>
  <w:endnote w:type="continuationSeparator" w:id="0">
    <w:p w14:paraId="5FCD1849" w14:textId="77777777" w:rsidR="00975166" w:rsidRDefault="00975166" w:rsidP="003D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49D55" w14:textId="77777777" w:rsidR="00975166" w:rsidRDefault="00975166" w:rsidP="003D1FB6">
      <w:r>
        <w:separator/>
      </w:r>
    </w:p>
  </w:footnote>
  <w:footnote w:type="continuationSeparator" w:id="0">
    <w:p w14:paraId="0C2AD7EE" w14:textId="77777777" w:rsidR="00975166" w:rsidRDefault="00975166" w:rsidP="003D1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AA9"/>
    <w:rsid w:val="00014F97"/>
    <w:rsid w:val="000214F5"/>
    <w:rsid w:val="0003026B"/>
    <w:rsid w:val="00050D3D"/>
    <w:rsid w:val="000A4661"/>
    <w:rsid w:val="000B6CE4"/>
    <w:rsid w:val="001211E3"/>
    <w:rsid w:val="00171366"/>
    <w:rsid w:val="0017722C"/>
    <w:rsid w:val="00180C92"/>
    <w:rsid w:val="0019257A"/>
    <w:rsid w:val="001A6242"/>
    <w:rsid w:val="001B0F2E"/>
    <w:rsid w:val="001F5D1A"/>
    <w:rsid w:val="0020288D"/>
    <w:rsid w:val="002301C6"/>
    <w:rsid w:val="0027612C"/>
    <w:rsid w:val="00285EF9"/>
    <w:rsid w:val="002A178B"/>
    <w:rsid w:val="00340959"/>
    <w:rsid w:val="00376962"/>
    <w:rsid w:val="00390FA1"/>
    <w:rsid w:val="003D1FB6"/>
    <w:rsid w:val="00416105"/>
    <w:rsid w:val="00441C39"/>
    <w:rsid w:val="00472474"/>
    <w:rsid w:val="004C1F1F"/>
    <w:rsid w:val="004E4FBD"/>
    <w:rsid w:val="00580032"/>
    <w:rsid w:val="005861B0"/>
    <w:rsid w:val="005964A3"/>
    <w:rsid w:val="005B52D2"/>
    <w:rsid w:val="005B55AD"/>
    <w:rsid w:val="005C6306"/>
    <w:rsid w:val="005E6FA3"/>
    <w:rsid w:val="00641E7D"/>
    <w:rsid w:val="00647778"/>
    <w:rsid w:val="006C54F8"/>
    <w:rsid w:val="006E200D"/>
    <w:rsid w:val="006E686D"/>
    <w:rsid w:val="006F7C52"/>
    <w:rsid w:val="00720C7E"/>
    <w:rsid w:val="007339E7"/>
    <w:rsid w:val="007657F7"/>
    <w:rsid w:val="007D26F7"/>
    <w:rsid w:val="00810266"/>
    <w:rsid w:val="0081165F"/>
    <w:rsid w:val="0082527F"/>
    <w:rsid w:val="00862E0A"/>
    <w:rsid w:val="00975166"/>
    <w:rsid w:val="009E15DA"/>
    <w:rsid w:val="00A41F3D"/>
    <w:rsid w:val="00A61C3A"/>
    <w:rsid w:val="00A631B1"/>
    <w:rsid w:val="00A87393"/>
    <w:rsid w:val="00AA0ADF"/>
    <w:rsid w:val="00AA11FD"/>
    <w:rsid w:val="00AA6AAC"/>
    <w:rsid w:val="00AD5C4F"/>
    <w:rsid w:val="00B36AA9"/>
    <w:rsid w:val="00B42F8B"/>
    <w:rsid w:val="00B45D44"/>
    <w:rsid w:val="00B965C6"/>
    <w:rsid w:val="00BF106F"/>
    <w:rsid w:val="00C33A3D"/>
    <w:rsid w:val="00CC2275"/>
    <w:rsid w:val="00CC73B8"/>
    <w:rsid w:val="00CF02B0"/>
    <w:rsid w:val="00D031F6"/>
    <w:rsid w:val="00D154BE"/>
    <w:rsid w:val="00D87EF2"/>
    <w:rsid w:val="00D9397E"/>
    <w:rsid w:val="00DD2ADC"/>
    <w:rsid w:val="00DE0F3B"/>
    <w:rsid w:val="00E1355F"/>
    <w:rsid w:val="00E9067E"/>
    <w:rsid w:val="00E95D15"/>
    <w:rsid w:val="00EA066A"/>
    <w:rsid w:val="00F30E2D"/>
    <w:rsid w:val="00F87830"/>
    <w:rsid w:val="00FC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C2486"/>
  <w15:docId w15:val="{BB177FEE-E34C-464C-91B1-A6107EC1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AA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397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397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qFormat/>
    <w:rsid w:val="00B36AA9"/>
    <w:pPr>
      <w:keepNext/>
      <w:outlineLvl w:val="2"/>
    </w:pPr>
    <w:rPr>
      <w:rFonts w:ascii=".VnTimeH" w:hAnsi=".VnTimeH"/>
      <w:sz w:val="26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397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397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397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397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397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397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36AA9"/>
    <w:rPr>
      <w:rFonts w:ascii=".VnTimeH" w:eastAsia="Times New Roman" w:hAnsi=".VnTimeH" w:cs="Times New Roman"/>
      <w:sz w:val="2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9397E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397E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397E"/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397E"/>
    <w:rPr>
      <w:rFonts w:eastAsiaTheme="majorEastAsia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397E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397E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397E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397E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D939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9397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397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9397E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D9397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9397E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D9397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9397E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97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97E"/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D9397E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D9397E"/>
    <w:rPr>
      <w:color w:val="1155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397E"/>
    <w:rPr>
      <w:color w:val="1155CC"/>
      <w:u w:val="single"/>
    </w:rPr>
  </w:style>
  <w:style w:type="paragraph" w:customStyle="1" w:styleId="msonormal0">
    <w:name w:val="msonormal"/>
    <w:basedOn w:val="Normal"/>
    <w:rsid w:val="00D9397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rsid w:val="00D9397E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font6">
    <w:name w:val="font6"/>
    <w:basedOn w:val="Normal"/>
    <w:rsid w:val="00D9397E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65">
    <w:name w:val="xl65"/>
    <w:basedOn w:val="Normal"/>
    <w:rsid w:val="00D9397E"/>
    <w:pPr>
      <w:shd w:val="clear" w:color="073763" w:fill="073763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FFFF"/>
      <w:sz w:val="24"/>
      <w:szCs w:val="24"/>
    </w:rPr>
  </w:style>
  <w:style w:type="paragraph" w:customStyle="1" w:styleId="xl66">
    <w:name w:val="xl66"/>
    <w:basedOn w:val="Normal"/>
    <w:rsid w:val="00D9397E"/>
    <w:pPr>
      <w:shd w:val="clear" w:color="073763" w:fill="073763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FFFF"/>
      <w:sz w:val="24"/>
      <w:szCs w:val="24"/>
    </w:rPr>
  </w:style>
  <w:style w:type="paragraph" w:customStyle="1" w:styleId="xl67">
    <w:name w:val="xl67"/>
    <w:basedOn w:val="Normal"/>
    <w:rsid w:val="00D9397E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8">
    <w:name w:val="xl68"/>
    <w:basedOn w:val="Normal"/>
    <w:rsid w:val="00D9397E"/>
    <w:pP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9">
    <w:name w:val="xl69"/>
    <w:basedOn w:val="Normal"/>
    <w:rsid w:val="00D9397E"/>
    <w:pP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Normal"/>
    <w:rsid w:val="00D9397E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71">
    <w:name w:val="xl71"/>
    <w:basedOn w:val="Normal"/>
    <w:rsid w:val="00D9397E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D1F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1FB6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D1F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FB6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2252F-4588-4DFB-B2D5-7CFD41B4C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CONG TY SON NGUYEN</cp:lastModifiedBy>
  <cp:revision>22</cp:revision>
  <dcterms:created xsi:type="dcterms:W3CDTF">2025-09-21T16:07:00Z</dcterms:created>
  <dcterms:modified xsi:type="dcterms:W3CDTF">2025-10-19T15:28:00Z</dcterms:modified>
</cp:coreProperties>
</file>